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FC" w:rsidRPr="00B229FC" w:rsidRDefault="00B229FC" w:rsidP="00B229FC">
      <w:pPr>
        <w:jc w:val="center"/>
        <w:rPr>
          <w:rFonts w:ascii="Times New Roman" w:hAnsi="Times New Roman" w:cs="Times New Roman"/>
          <w:sz w:val="28"/>
          <w:szCs w:val="28"/>
        </w:rPr>
      </w:pPr>
      <w:r w:rsidRPr="00B229FC">
        <w:rPr>
          <w:rFonts w:ascii="Times New Roman" w:hAnsi="Times New Roman" w:cs="Times New Roman"/>
          <w:sz w:val="28"/>
          <w:szCs w:val="28"/>
        </w:rPr>
        <w:t>АННОТАЦИЯ К ПРОГРАММЕ</w:t>
      </w:r>
    </w:p>
    <w:p w:rsidR="005C6D47" w:rsidRDefault="00B229FC" w:rsidP="005C6D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29FC">
        <w:rPr>
          <w:rFonts w:ascii="Times New Roman" w:hAnsi="Times New Roman" w:cs="Times New Roman"/>
          <w:sz w:val="28"/>
          <w:szCs w:val="28"/>
        </w:rPr>
        <w:t>«</w:t>
      </w:r>
      <w:r w:rsidR="005C6D47"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 спортивной подготовки</w:t>
      </w:r>
    </w:p>
    <w:p w:rsidR="00B229FC" w:rsidRDefault="005C6D47" w:rsidP="005C6D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виду спорта «Бокс</w:t>
      </w:r>
      <w:r w:rsidR="00B229FC" w:rsidRPr="00B229FC">
        <w:rPr>
          <w:rFonts w:ascii="Times New Roman" w:hAnsi="Times New Roman" w:cs="Times New Roman"/>
          <w:sz w:val="28"/>
          <w:szCs w:val="28"/>
        </w:rPr>
        <w:t>»</w:t>
      </w:r>
    </w:p>
    <w:p w:rsidR="006C3EDD" w:rsidRDefault="006C3EDD" w:rsidP="005C6D4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EDD" w:rsidRDefault="00B229FC" w:rsidP="006C3E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9FC">
        <w:rPr>
          <w:rFonts w:ascii="Times New Roman" w:hAnsi="Times New Roman" w:cs="Times New Roman"/>
          <w:sz w:val="28"/>
          <w:szCs w:val="28"/>
        </w:rPr>
        <w:t xml:space="preserve"> </w:t>
      </w:r>
      <w:r w:rsidR="006C3EDD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="006C3EDD" w:rsidRPr="006C3EDD">
        <w:rPr>
          <w:rFonts w:ascii="Times New Roman" w:hAnsi="Times New Roman" w:cs="Times New Roman"/>
          <w:sz w:val="28"/>
          <w:szCs w:val="28"/>
        </w:rPr>
        <w:t>Дополнительная образовательная программа спортивной подготовки по виду спорта «бокс» (далее – Программа) предназначена для организации образовательной деятельности по спортивной подготовке</w:t>
      </w:r>
      <w:r w:rsidRPr="00B229FC">
        <w:rPr>
          <w:rFonts w:ascii="Times New Roman" w:hAnsi="Times New Roman" w:cs="Times New Roman"/>
          <w:sz w:val="28"/>
          <w:szCs w:val="28"/>
        </w:rPr>
        <w:t>.</w:t>
      </w:r>
    </w:p>
    <w:p w:rsidR="00B229FC" w:rsidRDefault="00B229FC" w:rsidP="006C3EDD">
      <w:pPr>
        <w:spacing w:line="360" w:lineRule="auto"/>
        <w:ind w:firstLine="708"/>
        <w:jc w:val="both"/>
      </w:pPr>
      <w:r w:rsidRPr="00B229FC">
        <w:rPr>
          <w:rFonts w:ascii="Times New Roman" w:hAnsi="Times New Roman" w:cs="Times New Roman"/>
          <w:sz w:val="28"/>
          <w:szCs w:val="28"/>
        </w:rPr>
        <w:t xml:space="preserve">  </w:t>
      </w:r>
      <w:r w:rsidR="006C3EDD" w:rsidRPr="006C3EDD">
        <w:rPr>
          <w:rFonts w:ascii="Times New Roman" w:hAnsi="Times New Roman" w:cs="Times New Roman"/>
          <w:sz w:val="28"/>
          <w:szCs w:val="28"/>
        </w:rPr>
        <w:t>Целью Программы является достижение спортивных результатов 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подготовки, воспитание спортсменов высокой квалификации, потенциального резерва сборных команд Самарской области</w:t>
      </w:r>
      <w:bookmarkEnd w:id="0"/>
    </w:p>
    <w:sectPr w:rsidR="00B22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9FC"/>
    <w:rsid w:val="002612F6"/>
    <w:rsid w:val="005C6D47"/>
    <w:rsid w:val="006C3EDD"/>
    <w:rsid w:val="00B2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</dc:creator>
  <cp:lastModifiedBy>Adm2</cp:lastModifiedBy>
  <cp:revision>2</cp:revision>
  <dcterms:created xsi:type="dcterms:W3CDTF">2023-12-04T04:36:00Z</dcterms:created>
  <dcterms:modified xsi:type="dcterms:W3CDTF">2023-12-04T04:53:00Z</dcterms:modified>
</cp:coreProperties>
</file>